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0D38DB" w14:textId="77777777" w:rsidR="00151D33" w:rsidRPr="0042484E" w:rsidRDefault="00151D33" w:rsidP="00CC52DA">
      <w:pPr>
        <w:jc w:val="center"/>
        <w:rPr>
          <w:rFonts w:cstheme="minorHAnsi"/>
          <w:sz w:val="20"/>
          <w:szCs w:val="20"/>
          <w:lang w:val="mk-MK"/>
        </w:rPr>
      </w:pPr>
    </w:p>
    <w:p w14:paraId="00549219" w14:textId="77777777" w:rsidR="00C87CD5" w:rsidRPr="0042484E" w:rsidRDefault="00C87CD5" w:rsidP="00CC52DA">
      <w:pPr>
        <w:jc w:val="center"/>
        <w:rPr>
          <w:rFonts w:cstheme="minorHAnsi"/>
          <w:sz w:val="20"/>
          <w:szCs w:val="20"/>
          <w:lang w:val="mk-MK"/>
        </w:rPr>
      </w:pPr>
    </w:p>
    <w:p w14:paraId="1DDC9CBB" w14:textId="77777777" w:rsidR="008E20C9" w:rsidRPr="0042484E" w:rsidRDefault="008E20C9" w:rsidP="00CC52DA">
      <w:pPr>
        <w:jc w:val="center"/>
        <w:rPr>
          <w:rFonts w:cstheme="minorHAnsi"/>
          <w:sz w:val="20"/>
          <w:szCs w:val="20"/>
          <w:highlight w:val="cyan"/>
          <w:lang w:val="mk-MK"/>
        </w:rPr>
      </w:pPr>
    </w:p>
    <w:p w14:paraId="39BD5EF2" w14:textId="77777777" w:rsidR="008E20C9" w:rsidRPr="0042484E" w:rsidRDefault="008E20C9" w:rsidP="00CC52DA">
      <w:pPr>
        <w:jc w:val="center"/>
        <w:rPr>
          <w:rFonts w:cstheme="minorHAnsi"/>
          <w:sz w:val="20"/>
          <w:szCs w:val="20"/>
          <w:highlight w:val="cyan"/>
          <w:lang w:val="mk-MK"/>
        </w:rPr>
      </w:pPr>
    </w:p>
    <w:p w14:paraId="034EF392" w14:textId="1891F89F" w:rsidR="00C87CD5" w:rsidRPr="0042484E" w:rsidRDefault="007A2369" w:rsidP="00CC52DA">
      <w:pPr>
        <w:jc w:val="center"/>
        <w:rPr>
          <w:rFonts w:cstheme="minorHAnsi"/>
          <w:sz w:val="20"/>
          <w:szCs w:val="20"/>
          <w:lang w:val="mk-MK"/>
        </w:rPr>
      </w:pPr>
      <w:r w:rsidRPr="0042484E">
        <w:rPr>
          <w:rFonts w:cstheme="minorHAnsi"/>
          <w:sz w:val="20"/>
          <w:szCs w:val="20"/>
          <w:lang w:val="mk-MK"/>
        </w:rPr>
        <w:t>З А К Л У Ч О К</w:t>
      </w:r>
    </w:p>
    <w:p w14:paraId="7A9238C1" w14:textId="77777777" w:rsidR="00C87CD5" w:rsidRPr="0042484E" w:rsidRDefault="00C87CD5" w:rsidP="00CC52DA">
      <w:pPr>
        <w:jc w:val="center"/>
        <w:rPr>
          <w:rFonts w:cstheme="minorHAnsi"/>
          <w:sz w:val="20"/>
          <w:szCs w:val="20"/>
          <w:lang w:val="mk-MK"/>
        </w:rPr>
      </w:pPr>
    </w:p>
    <w:p w14:paraId="2D369A1D" w14:textId="34AD2F8D" w:rsidR="000B08A8" w:rsidRPr="00511292" w:rsidRDefault="00511292" w:rsidP="0042484E">
      <w:pPr>
        <w:pStyle w:val="NormalWeb"/>
        <w:jc w:val="both"/>
        <w:rPr>
          <w:rFonts w:asciiTheme="minorHAnsi" w:hAnsiTheme="minorHAnsi" w:cstheme="minorHAnsi"/>
          <w:sz w:val="20"/>
          <w:szCs w:val="20"/>
          <w:lang w:val="mk-MK"/>
        </w:rPr>
      </w:pPr>
      <w:r>
        <w:rPr>
          <w:rFonts w:asciiTheme="minorHAnsi" w:hAnsiTheme="minorHAnsi" w:cstheme="minorHAnsi"/>
          <w:sz w:val="20"/>
          <w:szCs w:val="20"/>
          <w:lang w:val="mk-MK"/>
        </w:rPr>
        <w:tab/>
        <w:t xml:space="preserve">Координативното тело на </w:t>
      </w:r>
      <w:r w:rsidRPr="00C30826">
        <w:rPr>
          <w:rFonts w:asciiTheme="minorHAnsi" w:hAnsiTheme="minorHAnsi" w:cstheme="minorHAnsi"/>
          <w:sz w:val="20"/>
          <w:szCs w:val="20"/>
          <w:lang w:val="ru-RU"/>
        </w:rPr>
        <w:t xml:space="preserve">26 </w:t>
      </w:r>
      <w:r>
        <w:rPr>
          <w:rFonts w:asciiTheme="minorHAnsi" w:hAnsiTheme="minorHAnsi" w:cstheme="minorHAnsi"/>
          <w:sz w:val="20"/>
          <w:szCs w:val="20"/>
          <w:lang w:val="mk-MK"/>
        </w:rPr>
        <w:t xml:space="preserve">април 2024 </w:t>
      </w:r>
      <w:r w:rsidR="00C87CD5" w:rsidRPr="0042484E">
        <w:rPr>
          <w:rFonts w:asciiTheme="minorHAnsi" w:hAnsiTheme="minorHAnsi" w:cstheme="minorHAnsi"/>
          <w:sz w:val="20"/>
          <w:szCs w:val="20"/>
          <w:lang w:val="mk-MK"/>
        </w:rPr>
        <w:t xml:space="preserve">година расправаше во врска со </w:t>
      </w:r>
      <w:r w:rsidR="00A844B4" w:rsidRPr="0042484E">
        <w:rPr>
          <w:rFonts w:asciiTheme="minorHAnsi" w:hAnsiTheme="minorHAnsi" w:cstheme="minorHAnsi"/>
          <w:sz w:val="20"/>
          <w:szCs w:val="20"/>
          <w:lang w:val="mk-MK"/>
        </w:rPr>
        <w:t>п</w:t>
      </w:r>
      <w:r w:rsidR="00C87CD5" w:rsidRPr="0042484E">
        <w:rPr>
          <w:rFonts w:asciiTheme="minorHAnsi" w:hAnsiTheme="minorHAnsi" w:cstheme="minorHAnsi"/>
          <w:sz w:val="20"/>
          <w:szCs w:val="20"/>
          <w:lang w:val="mk-MK"/>
        </w:rPr>
        <w:t>ретставк</w:t>
      </w:r>
      <w:r w:rsidR="0042484E">
        <w:rPr>
          <w:rFonts w:asciiTheme="minorHAnsi" w:hAnsiTheme="minorHAnsi" w:cstheme="minorHAnsi"/>
          <w:sz w:val="20"/>
          <w:szCs w:val="20"/>
          <w:lang w:val="mk-MK"/>
        </w:rPr>
        <w:t>ите</w:t>
      </w:r>
      <w:r w:rsidR="00C87CD5" w:rsidRPr="0042484E">
        <w:rPr>
          <w:rFonts w:asciiTheme="minorHAnsi" w:hAnsiTheme="minorHAnsi" w:cstheme="minorHAnsi"/>
          <w:sz w:val="20"/>
          <w:szCs w:val="20"/>
          <w:lang w:val="mk-MK"/>
        </w:rPr>
        <w:t xml:space="preserve"> од</w:t>
      </w:r>
      <w:r w:rsidR="000B08A8" w:rsidRPr="0042484E">
        <w:rPr>
          <w:rFonts w:asciiTheme="minorHAnsi" w:hAnsiTheme="minorHAnsi" w:cstheme="minorHAnsi"/>
          <w:sz w:val="20"/>
          <w:szCs w:val="20"/>
          <w:lang w:val="mk-MK"/>
        </w:rPr>
        <w:t xml:space="preserve"> </w:t>
      </w:r>
      <w:r w:rsidR="0042484E" w:rsidRPr="0042484E">
        <w:rPr>
          <w:rFonts w:asciiTheme="minorHAnsi" w:hAnsiTheme="minorHAnsi" w:cstheme="minorHAnsi"/>
          <w:sz w:val="20"/>
          <w:szCs w:val="20"/>
          <w:lang w:val="mk-MK"/>
        </w:rPr>
        <w:t xml:space="preserve">Основната организација на СДСМ од Битола </w:t>
      </w:r>
      <w:r w:rsidR="0042484E">
        <w:rPr>
          <w:rFonts w:asciiTheme="minorHAnsi" w:hAnsiTheme="minorHAnsi" w:cstheme="minorHAnsi"/>
          <w:sz w:val="20"/>
          <w:szCs w:val="20"/>
          <w:lang w:val="mk-MK"/>
        </w:rPr>
        <w:t>и од</w:t>
      </w:r>
      <w:r w:rsidR="00C30826">
        <w:rPr>
          <w:rFonts w:asciiTheme="minorHAnsi" w:hAnsiTheme="minorHAnsi" w:cstheme="minorHAnsi"/>
          <w:sz w:val="20"/>
          <w:szCs w:val="20"/>
          <w:lang w:val="mk-MK"/>
        </w:rPr>
        <w:t xml:space="preserve">                                     </w:t>
      </w:r>
      <w:r w:rsidR="000B08A8" w:rsidRPr="0042484E">
        <w:rPr>
          <w:rFonts w:asciiTheme="minorHAnsi" w:hAnsiTheme="minorHAnsi" w:cstheme="minorHAnsi"/>
          <w:sz w:val="20"/>
          <w:szCs w:val="20"/>
          <w:lang w:val="mk-MK"/>
        </w:rPr>
        <w:t xml:space="preserve">, министерка за култура во Владата на РС Македонија </w:t>
      </w:r>
      <w:r w:rsidR="00C87CD5" w:rsidRPr="0042484E">
        <w:rPr>
          <w:rFonts w:asciiTheme="minorHAnsi" w:hAnsiTheme="minorHAnsi" w:cstheme="minorHAnsi"/>
          <w:sz w:val="20"/>
          <w:szCs w:val="20"/>
          <w:lang w:val="mk-MK"/>
        </w:rPr>
        <w:t xml:space="preserve">против </w:t>
      </w:r>
      <w:r w:rsidR="000B08A8" w:rsidRPr="0042484E">
        <w:rPr>
          <w:rFonts w:asciiTheme="minorHAnsi" w:hAnsiTheme="minorHAnsi" w:cstheme="minorHAnsi"/>
          <w:sz w:val="20"/>
          <w:szCs w:val="20"/>
          <w:lang w:val="mk-MK"/>
        </w:rPr>
        <w:t xml:space="preserve">онлајн </w:t>
      </w:r>
      <w:r w:rsidR="00A844B4" w:rsidRPr="0042484E">
        <w:rPr>
          <w:rFonts w:asciiTheme="minorHAnsi" w:hAnsiTheme="minorHAnsi" w:cstheme="minorHAnsi"/>
          <w:sz w:val="20"/>
          <w:szCs w:val="20"/>
          <w:lang w:val="mk-MK"/>
        </w:rPr>
        <w:t>медиумот</w:t>
      </w:r>
      <w:r w:rsidR="000B08A8" w:rsidRPr="0042484E">
        <w:rPr>
          <w:rFonts w:asciiTheme="minorHAnsi" w:hAnsiTheme="minorHAnsi" w:cstheme="minorHAnsi"/>
          <w:sz w:val="20"/>
          <w:szCs w:val="20"/>
          <w:lang w:val="mk-MK"/>
        </w:rPr>
        <w:t xml:space="preserve"> </w:t>
      </w:r>
      <w:proofErr w:type="spellStart"/>
      <w:r w:rsidR="000B08A8" w:rsidRPr="0042484E">
        <w:rPr>
          <w:rFonts w:asciiTheme="minorHAnsi" w:hAnsiTheme="minorHAnsi" w:cstheme="minorHAnsi"/>
          <w:sz w:val="20"/>
          <w:szCs w:val="20"/>
          <w:lang w:val="mk-MK"/>
        </w:rPr>
        <w:t>Апла.мк</w:t>
      </w:r>
      <w:proofErr w:type="spellEnd"/>
      <w:r w:rsidR="000B08A8" w:rsidRPr="0042484E">
        <w:rPr>
          <w:rFonts w:asciiTheme="minorHAnsi" w:hAnsiTheme="minorHAnsi" w:cstheme="minorHAnsi"/>
          <w:sz w:val="20"/>
          <w:szCs w:val="20"/>
          <w:lang w:val="mk-MK"/>
        </w:rPr>
        <w:t xml:space="preserve">, </w:t>
      </w:r>
      <w:r w:rsidR="001B0839" w:rsidRPr="0042484E">
        <w:rPr>
          <w:rFonts w:asciiTheme="minorHAnsi" w:hAnsiTheme="minorHAnsi" w:cstheme="minorHAnsi"/>
          <w:sz w:val="20"/>
          <w:szCs w:val="20"/>
          <w:lang w:val="mk-MK"/>
        </w:rPr>
        <w:t>за</w:t>
      </w:r>
      <w:r w:rsidR="000B08A8" w:rsidRPr="0042484E">
        <w:rPr>
          <w:rFonts w:asciiTheme="minorHAnsi" w:hAnsiTheme="minorHAnsi" w:cstheme="minorHAnsi"/>
          <w:sz w:val="20"/>
          <w:szCs w:val="20"/>
          <w:lang w:val="mk-MK"/>
        </w:rPr>
        <w:t xml:space="preserve"> текстот со наслов „</w:t>
      </w:r>
      <w:r w:rsidR="000B08A8" w:rsidRPr="0042484E">
        <w:rPr>
          <w:rFonts w:asciiTheme="minorHAnsi" w:hAnsiTheme="minorHAnsi" w:cstheme="minorHAnsi"/>
          <w:color w:val="000000"/>
          <w:sz w:val="20"/>
          <w:szCs w:val="20"/>
          <w:lang w:val="mk-MK"/>
        </w:rPr>
        <w:t xml:space="preserve">Министерката потклекна пред </w:t>
      </w:r>
      <w:proofErr w:type="spellStart"/>
      <w:r w:rsidR="000B08A8" w:rsidRPr="0042484E">
        <w:rPr>
          <w:rFonts w:asciiTheme="minorHAnsi" w:hAnsiTheme="minorHAnsi" w:cstheme="minorHAnsi"/>
          <w:color w:val="000000"/>
          <w:sz w:val="20"/>
          <w:szCs w:val="20"/>
          <w:lang w:val="mk-MK"/>
        </w:rPr>
        <w:t>гласачиите</w:t>
      </w:r>
      <w:proofErr w:type="spellEnd"/>
      <w:r w:rsidR="000B08A8" w:rsidRPr="0042484E">
        <w:rPr>
          <w:rFonts w:asciiTheme="minorHAnsi" w:hAnsiTheme="minorHAnsi" w:cstheme="minorHAnsi"/>
          <w:color w:val="000000"/>
          <w:sz w:val="20"/>
          <w:szCs w:val="20"/>
          <w:lang w:val="mk-MK"/>
        </w:rPr>
        <w:t>“ објавен на 17.04.2024 г</w:t>
      </w:r>
      <w:r w:rsidR="00143436" w:rsidRPr="0042484E">
        <w:rPr>
          <w:rFonts w:asciiTheme="minorHAnsi" w:hAnsiTheme="minorHAnsi" w:cstheme="minorHAnsi"/>
          <w:color w:val="000000"/>
          <w:sz w:val="20"/>
          <w:szCs w:val="20"/>
          <w:lang w:val="mk-MK"/>
        </w:rPr>
        <w:t xml:space="preserve">, а кој </w:t>
      </w:r>
      <w:r w:rsidR="0042484E">
        <w:rPr>
          <w:rFonts w:asciiTheme="minorHAnsi" w:hAnsiTheme="minorHAnsi" w:cstheme="minorHAnsi"/>
          <w:color w:val="000000"/>
          <w:sz w:val="20"/>
          <w:szCs w:val="20"/>
          <w:lang w:val="mk-MK"/>
        </w:rPr>
        <w:t>се однесува</w:t>
      </w:r>
      <w:r w:rsidR="00143436" w:rsidRPr="0042484E">
        <w:rPr>
          <w:rFonts w:asciiTheme="minorHAnsi" w:hAnsiTheme="minorHAnsi" w:cstheme="minorHAnsi"/>
          <w:color w:val="000000"/>
          <w:sz w:val="20"/>
          <w:szCs w:val="20"/>
          <w:lang w:val="mk-MK"/>
        </w:rPr>
        <w:t xml:space="preserve"> на групна фотографија на која се наоѓа и министерката</w:t>
      </w:r>
      <w:r w:rsidR="000B08A8" w:rsidRPr="0042484E">
        <w:rPr>
          <w:rFonts w:asciiTheme="minorHAnsi" w:hAnsiTheme="minorHAnsi" w:cstheme="minorHAnsi"/>
          <w:color w:val="000000"/>
          <w:sz w:val="20"/>
          <w:szCs w:val="20"/>
          <w:lang w:val="mk-MK"/>
        </w:rPr>
        <w:t xml:space="preserve">. Во претставката, </w:t>
      </w:r>
      <w:r w:rsidR="00C30826">
        <w:rPr>
          <w:rFonts w:asciiTheme="minorHAnsi" w:hAnsiTheme="minorHAnsi" w:cstheme="minorHAnsi"/>
          <w:color w:val="000000"/>
          <w:sz w:val="20"/>
          <w:szCs w:val="20"/>
          <w:lang w:val="mk-MK"/>
        </w:rPr>
        <w:t xml:space="preserve">                                                             </w:t>
      </w:r>
      <w:r w:rsidR="000B08A8" w:rsidRPr="0042484E">
        <w:rPr>
          <w:rFonts w:asciiTheme="minorHAnsi" w:hAnsiTheme="minorHAnsi" w:cstheme="minorHAnsi"/>
          <w:color w:val="000000"/>
          <w:sz w:val="20"/>
          <w:szCs w:val="20"/>
          <w:lang w:val="mk-MK"/>
        </w:rPr>
        <w:t xml:space="preserve">посочува дека содржината на текстот во </w:t>
      </w:r>
      <w:proofErr w:type="spellStart"/>
      <w:r w:rsidR="000B08A8" w:rsidRPr="0042484E">
        <w:rPr>
          <w:rFonts w:asciiTheme="minorHAnsi" w:hAnsiTheme="minorHAnsi" w:cstheme="minorHAnsi"/>
          <w:color w:val="000000"/>
          <w:sz w:val="20"/>
          <w:szCs w:val="20"/>
          <w:lang w:val="mk-MK"/>
        </w:rPr>
        <w:t>Апла.мк</w:t>
      </w:r>
      <w:proofErr w:type="spellEnd"/>
      <w:r w:rsidR="000B08A8" w:rsidRPr="0042484E">
        <w:rPr>
          <w:rFonts w:asciiTheme="minorHAnsi" w:hAnsiTheme="minorHAnsi" w:cstheme="minorHAnsi"/>
          <w:color w:val="000000"/>
          <w:sz w:val="20"/>
          <w:szCs w:val="20"/>
          <w:lang w:val="mk-MK"/>
        </w:rPr>
        <w:t xml:space="preserve"> ја загрижува и плаши: „</w:t>
      </w:r>
      <w:r w:rsidR="001B0839" w:rsidRPr="0042484E">
        <w:rPr>
          <w:rFonts w:asciiTheme="minorHAnsi" w:hAnsiTheme="minorHAnsi" w:cstheme="minorHAnsi"/>
          <w:color w:val="000000"/>
          <w:sz w:val="20"/>
          <w:szCs w:val="20"/>
          <w:lang w:val="mk-MK"/>
        </w:rPr>
        <w:t>К</w:t>
      </w:r>
      <w:r w:rsidR="000B08A8" w:rsidRPr="0042484E">
        <w:rPr>
          <w:rFonts w:asciiTheme="minorHAnsi" w:hAnsiTheme="minorHAnsi" w:cstheme="minorHAnsi"/>
          <w:color w:val="000000"/>
          <w:sz w:val="20"/>
          <w:szCs w:val="20"/>
          <w:lang w:val="mk-MK"/>
        </w:rPr>
        <w:t xml:space="preserve">ако жена, мајка и сопруга, се обраќам со сериозна загриженост и страв за неприфатливите сексистички напади, говорот на омраза, интернет </w:t>
      </w:r>
      <w:proofErr w:type="spellStart"/>
      <w:r w:rsidR="000B08A8" w:rsidRPr="0042484E">
        <w:rPr>
          <w:rFonts w:asciiTheme="minorHAnsi" w:hAnsiTheme="minorHAnsi" w:cstheme="minorHAnsi"/>
          <w:color w:val="000000"/>
          <w:sz w:val="20"/>
          <w:szCs w:val="20"/>
          <w:lang w:val="mk-MK"/>
        </w:rPr>
        <w:t>булингот</w:t>
      </w:r>
      <w:proofErr w:type="spellEnd"/>
      <w:r w:rsidR="000B08A8" w:rsidRPr="0042484E">
        <w:rPr>
          <w:rFonts w:asciiTheme="minorHAnsi" w:hAnsiTheme="minorHAnsi" w:cstheme="minorHAnsi"/>
          <w:color w:val="000000"/>
          <w:sz w:val="20"/>
          <w:szCs w:val="20"/>
          <w:lang w:val="mk-MK"/>
        </w:rPr>
        <w:t>, што се насочени изминатиот период кон мене... Овие напади не само што се негативни за моето лично достоинство, туку и создаваат токсична околина во која се чувствувам исплашено и несигурно.“</w:t>
      </w:r>
    </w:p>
    <w:p w14:paraId="4A3F8F47" w14:textId="22C30B80" w:rsidR="00C87CD5" w:rsidRPr="0042484E" w:rsidRDefault="00C87CD5" w:rsidP="0042484E">
      <w:pPr>
        <w:pStyle w:val="NormalWeb"/>
        <w:jc w:val="both"/>
        <w:rPr>
          <w:rFonts w:asciiTheme="minorHAnsi" w:hAnsiTheme="minorHAnsi" w:cstheme="minorHAnsi"/>
          <w:color w:val="000000"/>
          <w:sz w:val="20"/>
          <w:szCs w:val="20"/>
          <w:lang w:val="mk-MK"/>
        </w:rPr>
      </w:pPr>
    </w:p>
    <w:p w14:paraId="58B29F97" w14:textId="3DB70463" w:rsidR="000B08A8" w:rsidRPr="0042484E" w:rsidRDefault="001B0839" w:rsidP="0042484E">
      <w:pPr>
        <w:pStyle w:val="NormalWeb"/>
        <w:ind w:firstLine="720"/>
        <w:jc w:val="both"/>
        <w:rPr>
          <w:rFonts w:asciiTheme="minorHAnsi" w:hAnsiTheme="minorHAnsi" w:cstheme="minorHAnsi"/>
          <w:color w:val="000000"/>
          <w:sz w:val="20"/>
          <w:szCs w:val="20"/>
          <w:lang w:val="mk-MK"/>
        </w:rPr>
      </w:pPr>
      <w:r w:rsidRPr="0042484E">
        <w:rPr>
          <w:rFonts w:asciiTheme="minorHAnsi" w:hAnsiTheme="minorHAnsi" w:cstheme="minorHAnsi"/>
          <w:sz w:val="20"/>
          <w:szCs w:val="20"/>
          <w:lang w:val="mk-MK"/>
        </w:rPr>
        <w:t>М</w:t>
      </w:r>
      <w:r w:rsidR="000B08A8" w:rsidRPr="0042484E">
        <w:rPr>
          <w:rFonts w:asciiTheme="minorHAnsi" w:hAnsiTheme="minorHAnsi" w:cstheme="minorHAnsi"/>
          <w:sz w:val="20"/>
          <w:szCs w:val="20"/>
          <w:lang w:val="mk-MK"/>
        </w:rPr>
        <w:t xml:space="preserve">едиумот </w:t>
      </w:r>
      <w:proofErr w:type="spellStart"/>
      <w:r w:rsidR="000B08A8" w:rsidRPr="0042484E">
        <w:rPr>
          <w:rFonts w:asciiTheme="minorHAnsi" w:hAnsiTheme="minorHAnsi" w:cstheme="minorHAnsi"/>
          <w:sz w:val="20"/>
          <w:szCs w:val="20"/>
          <w:lang w:val="mk-MK"/>
        </w:rPr>
        <w:t>Апла.мк</w:t>
      </w:r>
      <w:proofErr w:type="spellEnd"/>
      <w:r w:rsidRPr="0042484E">
        <w:rPr>
          <w:rFonts w:asciiTheme="minorHAnsi" w:hAnsiTheme="minorHAnsi" w:cstheme="minorHAnsi"/>
          <w:sz w:val="20"/>
          <w:szCs w:val="20"/>
          <w:lang w:val="mk-MK"/>
        </w:rPr>
        <w:t xml:space="preserve">, пак, во својот одговор, вели дека </w:t>
      </w:r>
      <w:r w:rsidR="00143436" w:rsidRPr="0042484E">
        <w:rPr>
          <w:rFonts w:asciiTheme="minorHAnsi" w:hAnsiTheme="minorHAnsi" w:cstheme="minorHAnsi"/>
          <w:sz w:val="20"/>
          <w:szCs w:val="20"/>
          <w:lang w:val="mk-MK"/>
        </w:rPr>
        <w:t xml:space="preserve">поднесената жалба </w:t>
      </w:r>
      <w:r w:rsidR="000B08A8" w:rsidRPr="0042484E">
        <w:rPr>
          <w:rFonts w:asciiTheme="minorHAnsi" w:hAnsiTheme="minorHAnsi" w:cstheme="minorHAnsi"/>
          <w:sz w:val="20"/>
          <w:szCs w:val="20"/>
          <w:lang w:val="mk-MK"/>
        </w:rPr>
        <w:t xml:space="preserve">од Бисера Костадиновска Стојчевска </w:t>
      </w:r>
      <w:r w:rsidRPr="0042484E">
        <w:rPr>
          <w:rFonts w:asciiTheme="minorHAnsi" w:hAnsiTheme="minorHAnsi" w:cstheme="minorHAnsi"/>
          <w:sz w:val="20"/>
          <w:szCs w:val="20"/>
          <w:lang w:val="mk-MK"/>
        </w:rPr>
        <w:t>ја</w:t>
      </w:r>
      <w:r w:rsidR="000B08A8" w:rsidRPr="0042484E">
        <w:rPr>
          <w:rFonts w:asciiTheme="minorHAnsi" w:hAnsiTheme="minorHAnsi" w:cstheme="minorHAnsi"/>
          <w:sz w:val="20"/>
          <w:szCs w:val="20"/>
          <w:lang w:val="mk-MK"/>
        </w:rPr>
        <w:t xml:space="preserve"> толкува како заплашување на новинар во изборен процес: „</w:t>
      </w:r>
      <w:r w:rsidR="000B08A8" w:rsidRPr="0042484E">
        <w:rPr>
          <w:rFonts w:asciiTheme="minorHAnsi" w:hAnsiTheme="minorHAnsi" w:cstheme="minorHAnsi"/>
          <w:color w:val="000000"/>
          <w:sz w:val="20"/>
          <w:szCs w:val="20"/>
          <w:lang w:val="mk-MK"/>
        </w:rPr>
        <w:t>Јавна личност, политичар треба да биде отпорен на јавна критика, со оглед на тоа што извршува јавна функција и зема плата од државата. Фотографијата е јавно објавена на Фејсбук профилот на министерката Бисера Костадиновска-Стојчевска и на Фејсбук страната на ОО на СДСМ Битола.</w:t>
      </w:r>
      <w:r w:rsidR="00143436" w:rsidRPr="0042484E">
        <w:rPr>
          <w:rFonts w:asciiTheme="minorHAnsi" w:hAnsiTheme="minorHAnsi" w:cstheme="minorHAnsi"/>
          <w:color w:val="000000"/>
          <w:sz w:val="20"/>
          <w:szCs w:val="20"/>
          <w:lang w:val="mk-MK"/>
        </w:rPr>
        <w:t>..</w:t>
      </w:r>
      <w:r w:rsidR="000B08A8" w:rsidRPr="0042484E">
        <w:rPr>
          <w:rFonts w:asciiTheme="minorHAnsi" w:hAnsiTheme="minorHAnsi" w:cstheme="minorHAnsi"/>
          <w:color w:val="000000"/>
          <w:sz w:val="20"/>
          <w:szCs w:val="20"/>
          <w:lang w:val="mk-MK"/>
        </w:rPr>
        <w:t>Објавата не е злонамерна, ниту тенденциозна шпекулација на новинарката. Фотографијата е реална.</w:t>
      </w:r>
      <w:r w:rsidR="00143436" w:rsidRPr="0042484E">
        <w:rPr>
          <w:rFonts w:asciiTheme="minorHAnsi" w:hAnsiTheme="minorHAnsi" w:cstheme="minorHAnsi"/>
          <w:color w:val="000000"/>
          <w:sz w:val="20"/>
          <w:szCs w:val="20"/>
          <w:lang w:val="mk-MK"/>
        </w:rPr>
        <w:t>“</w:t>
      </w:r>
    </w:p>
    <w:p w14:paraId="562A3279" w14:textId="77777777" w:rsidR="00143436" w:rsidRPr="0042484E" w:rsidRDefault="00143436" w:rsidP="0042484E">
      <w:pPr>
        <w:jc w:val="both"/>
        <w:rPr>
          <w:rFonts w:cstheme="minorHAnsi"/>
          <w:sz w:val="20"/>
          <w:szCs w:val="20"/>
          <w:lang w:val="mk-MK"/>
        </w:rPr>
      </w:pPr>
    </w:p>
    <w:p w14:paraId="1421C45B" w14:textId="083B2842" w:rsidR="00143436" w:rsidRPr="0042484E" w:rsidRDefault="00143436" w:rsidP="0042484E">
      <w:pPr>
        <w:pStyle w:val="NormalWeb"/>
        <w:ind w:firstLine="720"/>
        <w:jc w:val="both"/>
        <w:rPr>
          <w:rFonts w:asciiTheme="minorHAnsi" w:hAnsiTheme="minorHAnsi" w:cstheme="minorHAnsi"/>
          <w:color w:val="000000"/>
          <w:sz w:val="20"/>
          <w:szCs w:val="20"/>
          <w:lang w:val="mk-MK"/>
        </w:rPr>
      </w:pPr>
      <w:r w:rsidRPr="0042484E">
        <w:rPr>
          <w:rFonts w:asciiTheme="minorHAnsi" w:hAnsiTheme="minorHAnsi" w:cstheme="minorHAnsi"/>
          <w:sz w:val="20"/>
          <w:szCs w:val="20"/>
          <w:lang w:val="mk-MK"/>
        </w:rPr>
        <w:t xml:space="preserve">Координативното тело </w:t>
      </w:r>
      <w:r w:rsidRPr="0042484E">
        <w:rPr>
          <w:rFonts w:asciiTheme="minorHAnsi" w:hAnsiTheme="minorHAnsi" w:cstheme="minorHAnsi"/>
          <w:color w:val="000000"/>
          <w:sz w:val="20"/>
          <w:szCs w:val="20"/>
          <w:lang w:val="mk-MK"/>
        </w:rPr>
        <w:t xml:space="preserve">за следење на почитувањето на Кодексот за однесување во онлајн просторот за време на изборни процеси и референдуми со мнозинство гласови </w:t>
      </w:r>
      <w:r w:rsidR="0042484E">
        <w:rPr>
          <w:rFonts w:asciiTheme="minorHAnsi" w:hAnsiTheme="minorHAnsi" w:cstheme="minorHAnsi"/>
          <w:color w:val="000000"/>
          <w:sz w:val="20"/>
          <w:szCs w:val="20"/>
          <w:lang w:val="mk-MK"/>
        </w:rPr>
        <w:t>(четири „за“, еден „в</w:t>
      </w:r>
      <w:r w:rsidR="00460E1C">
        <w:rPr>
          <w:rFonts w:asciiTheme="minorHAnsi" w:hAnsiTheme="minorHAnsi" w:cstheme="minorHAnsi"/>
          <w:color w:val="000000"/>
          <w:sz w:val="20"/>
          <w:szCs w:val="20"/>
          <w:lang w:val="mk-MK"/>
        </w:rPr>
        <w:t>о</w:t>
      </w:r>
      <w:r w:rsidR="0042484E">
        <w:rPr>
          <w:rFonts w:asciiTheme="minorHAnsi" w:hAnsiTheme="minorHAnsi" w:cstheme="minorHAnsi"/>
          <w:color w:val="000000"/>
          <w:sz w:val="20"/>
          <w:szCs w:val="20"/>
          <w:lang w:val="mk-MK"/>
        </w:rPr>
        <w:t xml:space="preserve">здржан“ и еден „против“) </w:t>
      </w:r>
      <w:r w:rsidRPr="0042484E">
        <w:rPr>
          <w:rFonts w:asciiTheme="minorHAnsi" w:hAnsiTheme="minorHAnsi" w:cstheme="minorHAnsi"/>
          <w:color w:val="000000"/>
          <w:sz w:val="20"/>
          <w:szCs w:val="20"/>
          <w:lang w:val="mk-MK"/>
        </w:rPr>
        <w:t xml:space="preserve">ја прифати одлуката усвоена од </w:t>
      </w:r>
      <w:bookmarkStart w:id="0" w:name="_Hlk165978229"/>
      <w:r w:rsidRPr="0042484E">
        <w:rPr>
          <w:rFonts w:asciiTheme="minorHAnsi" w:hAnsiTheme="minorHAnsi" w:cstheme="minorHAnsi"/>
          <w:color w:val="000000"/>
          <w:sz w:val="20"/>
          <w:szCs w:val="20"/>
          <w:lang w:val="mk-MK"/>
        </w:rPr>
        <w:t xml:space="preserve">Комисијата за жалби </w:t>
      </w:r>
      <w:bookmarkEnd w:id="0"/>
      <w:r w:rsidRPr="0042484E">
        <w:rPr>
          <w:rFonts w:asciiTheme="minorHAnsi" w:hAnsiTheme="minorHAnsi" w:cstheme="minorHAnsi"/>
          <w:color w:val="000000"/>
          <w:sz w:val="20"/>
          <w:szCs w:val="20"/>
          <w:lang w:val="mk-MK"/>
        </w:rPr>
        <w:t>при Советот за етика во медиумите на Македонија, организација потписник на Мемор</w:t>
      </w:r>
      <w:r w:rsidR="0017469C" w:rsidRPr="0042484E">
        <w:rPr>
          <w:rFonts w:asciiTheme="minorHAnsi" w:hAnsiTheme="minorHAnsi" w:cstheme="minorHAnsi"/>
          <w:color w:val="000000"/>
          <w:sz w:val="20"/>
          <w:szCs w:val="20"/>
          <w:lang w:val="mk-MK"/>
        </w:rPr>
        <w:t>а</w:t>
      </w:r>
      <w:r w:rsidRPr="0042484E">
        <w:rPr>
          <w:rFonts w:asciiTheme="minorHAnsi" w:hAnsiTheme="minorHAnsi" w:cstheme="minorHAnsi"/>
          <w:color w:val="000000"/>
          <w:sz w:val="20"/>
          <w:szCs w:val="20"/>
          <w:lang w:val="mk-MK"/>
        </w:rPr>
        <w:t xml:space="preserve">ндумот за спроведување на Кодексот. </w:t>
      </w:r>
    </w:p>
    <w:p w14:paraId="4DC6F7DF" w14:textId="77777777" w:rsidR="00143436" w:rsidRPr="0042484E" w:rsidRDefault="00143436" w:rsidP="0042484E">
      <w:pPr>
        <w:pStyle w:val="NormalWeb"/>
        <w:jc w:val="both"/>
        <w:rPr>
          <w:rFonts w:asciiTheme="minorHAnsi" w:hAnsiTheme="minorHAnsi" w:cstheme="minorHAnsi"/>
          <w:color w:val="000000"/>
          <w:sz w:val="20"/>
          <w:szCs w:val="20"/>
          <w:lang w:val="mk-MK"/>
        </w:rPr>
      </w:pPr>
    </w:p>
    <w:p w14:paraId="79CC4EDB" w14:textId="4923CBB2" w:rsidR="00B14AE9" w:rsidRPr="0042484E" w:rsidRDefault="00143436" w:rsidP="0042484E">
      <w:pPr>
        <w:pStyle w:val="NormalWeb"/>
        <w:ind w:firstLine="720"/>
        <w:jc w:val="both"/>
        <w:rPr>
          <w:rFonts w:asciiTheme="minorHAnsi" w:hAnsiTheme="minorHAnsi" w:cstheme="minorHAnsi"/>
          <w:color w:val="000000"/>
          <w:sz w:val="20"/>
          <w:szCs w:val="20"/>
          <w:lang w:val="mk-MK"/>
        </w:rPr>
      </w:pPr>
      <w:r w:rsidRPr="0042484E">
        <w:rPr>
          <w:rFonts w:asciiTheme="minorHAnsi" w:hAnsiTheme="minorHAnsi" w:cstheme="minorHAnsi"/>
          <w:color w:val="000000"/>
          <w:sz w:val="20"/>
          <w:szCs w:val="20"/>
          <w:lang w:val="mk-MK"/>
        </w:rPr>
        <w:t xml:space="preserve">Во одлуката </w:t>
      </w:r>
      <w:r w:rsidR="0042484E" w:rsidRPr="0042484E">
        <w:rPr>
          <w:rFonts w:asciiTheme="minorHAnsi" w:hAnsiTheme="minorHAnsi" w:cstheme="minorHAnsi"/>
          <w:color w:val="000000"/>
          <w:sz w:val="20"/>
          <w:szCs w:val="20"/>
          <w:lang w:val="mk-MK"/>
        </w:rPr>
        <w:t xml:space="preserve">Комисијата за жалби </w:t>
      </w:r>
      <w:r w:rsidR="0042484E">
        <w:rPr>
          <w:rFonts w:asciiTheme="minorHAnsi" w:hAnsiTheme="minorHAnsi" w:cstheme="minorHAnsi"/>
          <w:color w:val="000000"/>
          <w:sz w:val="20"/>
          <w:szCs w:val="20"/>
          <w:lang w:val="mk-MK"/>
        </w:rPr>
        <w:t xml:space="preserve">при СЕММ </w:t>
      </w:r>
      <w:r w:rsidRPr="0042484E">
        <w:rPr>
          <w:rFonts w:asciiTheme="minorHAnsi" w:hAnsiTheme="minorHAnsi" w:cstheme="minorHAnsi"/>
          <w:color w:val="000000"/>
          <w:sz w:val="20"/>
          <w:szCs w:val="20"/>
          <w:lang w:val="mk-MK"/>
        </w:rPr>
        <w:t>се вели:</w:t>
      </w:r>
      <w:r w:rsidR="0017469C" w:rsidRPr="0042484E">
        <w:rPr>
          <w:rFonts w:asciiTheme="minorHAnsi" w:hAnsiTheme="minorHAnsi" w:cstheme="minorHAnsi"/>
          <w:color w:val="000000"/>
          <w:sz w:val="20"/>
          <w:szCs w:val="20"/>
          <w:lang w:val="mk-MK"/>
        </w:rPr>
        <w:t xml:space="preserve"> </w:t>
      </w:r>
      <w:r w:rsidRPr="0042484E">
        <w:rPr>
          <w:rFonts w:asciiTheme="minorHAnsi" w:hAnsiTheme="minorHAnsi" w:cstheme="minorHAnsi"/>
          <w:color w:val="000000"/>
          <w:sz w:val="20"/>
          <w:szCs w:val="20"/>
          <w:lang w:val="mk-MK"/>
        </w:rPr>
        <w:t xml:space="preserve">Жалбата е неоснована. Текстот, објавен во онлајн медиумот Апла (apla.mk) со наслов „Министерката потклекна пред </w:t>
      </w:r>
      <w:proofErr w:type="spellStart"/>
      <w:r w:rsidRPr="0042484E">
        <w:rPr>
          <w:rFonts w:asciiTheme="minorHAnsi" w:hAnsiTheme="minorHAnsi" w:cstheme="minorHAnsi"/>
          <w:color w:val="000000"/>
          <w:sz w:val="20"/>
          <w:szCs w:val="20"/>
          <w:lang w:val="mk-MK"/>
        </w:rPr>
        <w:t>гласачиите</w:t>
      </w:r>
      <w:proofErr w:type="spellEnd"/>
      <w:r w:rsidRPr="0042484E">
        <w:rPr>
          <w:rFonts w:asciiTheme="minorHAnsi" w:hAnsiTheme="minorHAnsi" w:cstheme="minorHAnsi"/>
          <w:color w:val="000000"/>
          <w:sz w:val="20"/>
          <w:szCs w:val="20"/>
          <w:lang w:val="mk-MK"/>
        </w:rPr>
        <w:t xml:space="preserve"> “ на 17.04.2024 г., не отстапува од етичките стандарди</w:t>
      </w:r>
      <w:r w:rsidR="0017469C" w:rsidRPr="0042484E">
        <w:rPr>
          <w:rFonts w:asciiTheme="minorHAnsi" w:hAnsiTheme="minorHAnsi" w:cstheme="minorHAnsi"/>
          <w:color w:val="000000"/>
          <w:sz w:val="20"/>
          <w:szCs w:val="20"/>
          <w:lang w:val="mk-MK"/>
        </w:rPr>
        <w:t xml:space="preserve">, односно во него не е прекршен член од Кодексот на новинарите на Македонија. Станува збор за тема од јавен интерес, односно за јавна личност која се занимава со политика, која е именуван функционер во извршната власт и се кандидира за изборна функција пратеник на претстојните парламентарни избори. </w:t>
      </w:r>
    </w:p>
    <w:p w14:paraId="7232E5CE" w14:textId="77777777" w:rsidR="00B14AE9" w:rsidRPr="0042484E" w:rsidRDefault="00B14AE9" w:rsidP="0042484E">
      <w:pPr>
        <w:pStyle w:val="NormalWeb"/>
        <w:jc w:val="both"/>
        <w:rPr>
          <w:rFonts w:asciiTheme="minorHAnsi" w:hAnsiTheme="minorHAnsi" w:cstheme="minorHAnsi"/>
          <w:color w:val="000000"/>
          <w:sz w:val="20"/>
          <w:szCs w:val="20"/>
          <w:lang w:val="mk-MK"/>
        </w:rPr>
      </w:pPr>
    </w:p>
    <w:p w14:paraId="1F02AB4C" w14:textId="6A4FE9AD" w:rsidR="000B08A8" w:rsidRPr="0042484E" w:rsidRDefault="0017469C" w:rsidP="0042484E">
      <w:pPr>
        <w:pStyle w:val="NormalWeb"/>
        <w:ind w:firstLine="720"/>
        <w:jc w:val="both"/>
        <w:rPr>
          <w:rFonts w:asciiTheme="minorHAnsi" w:hAnsiTheme="minorHAnsi" w:cstheme="minorHAnsi"/>
          <w:color w:val="000000"/>
          <w:sz w:val="20"/>
          <w:szCs w:val="20"/>
          <w:lang w:val="mk-MK"/>
        </w:rPr>
      </w:pPr>
      <w:r w:rsidRPr="0042484E">
        <w:rPr>
          <w:rFonts w:asciiTheme="minorHAnsi" w:hAnsiTheme="minorHAnsi" w:cstheme="minorHAnsi"/>
          <w:color w:val="000000"/>
          <w:sz w:val="20"/>
          <w:szCs w:val="20"/>
          <w:lang w:val="mk-MK"/>
        </w:rPr>
        <w:t xml:space="preserve">Иако Комисијата се согласува со образложението во одговорот од медиумот, не смета дека жалбата од Костадиновска Стојчевска претставува притисок врз новинарот и медиумот, бидејќи и политичарите и политичките партии,  како и секој во општеството, имаат право да изразат незадоволство од работата на медиумите. </w:t>
      </w:r>
      <w:r w:rsidR="00B14AE9" w:rsidRPr="0042484E">
        <w:rPr>
          <w:rFonts w:asciiTheme="minorHAnsi" w:hAnsiTheme="minorHAnsi" w:cstheme="minorHAnsi"/>
          <w:color w:val="000000"/>
          <w:sz w:val="20"/>
          <w:szCs w:val="20"/>
          <w:lang w:val="mk-MK"/>
        </w:rPr>
        <w:t>М</w:t>
      </w:r>
      <w:r w:rsidRPr="0042484E">
        <w:rPr>
          <w:rFonts w:asciiTheme="minorHAnsi" w:hAnsiTheme="minorHAnsi" w:cstheme="minorHAnsi"/>
          <w:color w:val="000000"/>
          <w:sz w:val="20"/>
          <w:szCs w:val="20"/>
          <w:lang w:val="mk-MK"/>
        </w:rPr>
        <w:t xml:space="preserve">оже да се толкува дали насловот на </w:t>
      </w:r>
      <w:proofErr w:type="spellStart"/>
      <w:r w:rsidRPr="0042484E">
        <w:rPr>
          <w:rFonts w:asciiTheme="minorHAnsi" w:hAnsiTheme="minorHAnsi" w:cstheme="minorHAnsi"/>
          <w:color w:val="000000"/>
          <w:sz w:val="20"/>
          <w:szCs w:val="20"/>
          <w:lang w:val="mk-MK"/>
        </w:rPr>
        <w:t>Апла.мк</w:t>
      </w:r>
      <w:proofErr w:type="spellEnd"/>
      <w:r w:rsidRPr="0042484E">
        <w:rPr>
          <w:rFonts w:asciiTheme="minorHAnsi" w:hAnsiTheme="minorHAnsi" w:cstheme="minorHAnsi"/>
          <w:color w:val="000000"/>
          <w:sz w:val="20"/>
          <w:szCs w:val="20"/>
          <w:lang w:val="mk-MK"/>
        </w:rPr>
        <w:t xml:space="preserve"> е злонамерен, </w:t>
      </w:r>
      <w:r w:rsidR="00B14AE9" w:rsidRPr="0042484E">
        <w:rPr>
          <w:rFonts w:asciiTheme="minorHAnsi" w:hAnsiTheme="minorHAnsi" w:cstheme="minorHAnsi"/>
          <w:color w:val="000000"/>
          <w:sz w:val="20"/>
          <w:szCs w:val="20"/>
          <w:lang w:val="mk-MK"/>
        </w:rPr>
        <w:t xml:space="preserve">но </w:t>
      </w:r>
      <w:r w:rsidRPr="0042484E">
        <w:rPr>
          <w:rFonts w:asciiTheme="minorHAnsi" w:hAnsiTheme="minorHAnsi" w:cstheme="minorHAnsi"/>
          <w:color w:val="000000"/>
          <w:sz w:val="20"/>
          <w:szCs w:val="20"/>
          <w:lang w:val="mk-MK"/>
        </w:rPr>
        <w:t xml:space="preserve">Комисијата смета дека </w:t>
      </w:r>
      <w:r w:rsidR="00B14AE9" w:rsidRPr="0042484E">
        <w:rPr>
          <w:rFonts w:asciiTheme="minorHAnsi" w:hAnsiTheme="minorHAnsi" w:cstheme="minorHAnsi"/>
          <w:color w:val="000000"/>
          <w:sz w:val="20"/>
          <w:szCs w:val="20"/>
          <w:lang w:val="mk-MK"/>
        </w:rPr>
        <w:t>тој</w:t>
      </w:r>
      <w:r w:rsidRPr="0042484E">
        <w:rPr>
          <w:rFonts w:asciiTheme="minorHAnsi" w:hAnsiTheme="minorHAnsi" w:cstheme="minorHAnsi"/>
          <w:color w:val="000000"/>
          <w:sz w:val="20"/>
          <w:szCs w:val="20"/>
          <w:lang w:val="mk-MK"/>
        </w:rPr>
        <w:t xml:space="preserve"> прецизно ја опишува фотографијата</w:t>
      </w:r>
      <w:r w:rsidR="00B14AE9" w:rsidRPr="0042484E">
        <w:rPr>
          <w:rFonts w:asciiTheme="minorHAnsi" w:hAnsiTheme="minorHAnsi" w:cstheme="minorHAnsi"/>
          <w:color w:val="000000"/>
          <w:sz w:val="20"/>
          <w:szCs w:val="20"/>
          <w:lang w:val="mk-MK"/>
        </w:rPr>
        <w:t xml:space="preserve">, ако се земе предвид фактот дека </w:t>
      </w:r>
      <w:r w:rsidR="000B08A8" w:rsidRPr="0042484E">
        <w:rPr>
          <w:rFonts w:asciiTheme="minorHAnsi" w:hAnsiTheme="minorHAnsi" w:cstheme="minorHAnsi"/>
          <w:color w:val="000000"/>
          <w:sz w:val="20"/>
          <w:szCs w:val="20"/>
          <w:lang w:val="mk-MK"/>
        </w:rPr>
        <w:t>работата на политичарите по дефиниција подразбира нивна потчинетост во однос на гласачите.</w:t>
      </w:r>
    </w:p>
    <w:p w14:paraId="58B16F9A" w14:textId="1A1721F8" w:rsidR="000B08A8" w:rsidRPr="0042484E" w:rsidRDefault="000B08A8" w:rsidP="000B08A8">
      <w:pPr>
        <w:pStyle w:val="NormalWeb"/>
        <w:rPr>
          <w:rFonts w:asciiTheme="minorHAnsi" w:hAnsiTheme="minorHAnsi" w:cstheme="minorHAnsi"/>
          <w:color w:val="000000"/>
          <w:sz w:val="20"/>
          <w:szCs w:val="20"/>
          <w:lang w:val="mk-MK"/>
        </w:rPr>
      </w:pPr>
    </w:p>
    <w:tbl>
      <w:tblPr>
        <w:tblStyle w:val="TableGrid"/>
        <w:tblW w:w="0" w:type="auto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11"/>
        <w:gridCol w:w="4511"/>
      </w:tblGrid>
      <w:tr w:rsidR="001E3EEE" w:rsidRPr="00C30826" w14:paraId="29F3CA1E" w14:textId="77777777" w:rsidTr="00151D33">
        <w:tc>
          <w:tcPr>
            <w:tcW w:w="4511" w:type="dxa"/>
          </w:tcPr>
          <w:p w14:paraId="35FC386D" w14:textId="6A703EE8" w:rsidR="001E3EEE" w:rsidRPr="0042484E" w:rsidRDefault="001E3EEE" w:rsidP="003B648E">
            <w:pPr>
              <w:ind w:left="-5"/>
              <w:rPr>
                <w:rFonts w:cstheme="minorHAnsi"/>
                <w:sz w:val="20"/>
                <w:szCs w:val="20"/>
                <w:lang w:val="mk-MK"/>
              </w:rPr>
            </w:pPr>
            <w:r w:rsidRPr="0042484E">
              <w:rPr>
                <w:rFonts w:cstheme="minorHAnsi"/>
                <w:sz w:val="20"/>
                <w:szCs w:val="20"/>
                <w:lang w:val="mk-MK"/>
              </w:rPr>
              <w:t>Скопје,</w:t>
            </w:r>
          </w:p>
          <w:p w14:paraId="280D6C3D" w14:textId="6F17695A" w:rsidR="001E3EEE" w:rsidRPr="0042484E" w:rsidRDefault="00511292" w:rsidP="003B648E">
            <w:pPr>
              <w:ind w:left="-5"/>
              <w:rPr>
                <w:rFonts w:cstheme="minorHAnsi"/>
                <w:b/>
                <w:sz w:val="20"/>
                <w:szCs w:val="20"/>
                <w:lang w:val="mk-MK"/>
              </w:rPr>
            </w:pPr>
            <w:r>
              <w:rPr>
                <w:rFonts w:cstheme="minorHAnsi"/>
                <w:sz w:val="20"/>
                <w:szCs w:val="20"/>
                <w:lang w:val="mk-MK"/>
              </w:rPr>
              <w:t>09</w:t>
            </w:r>
            <w:r w:rsidR="00460E1C" w:rsidRPr="0042484E">
              <w:rPr>
                <w:rFonts w:cstheme="minorHAnsi"/>
                <w:sz w:val="20"/>
                <w:szCs w:val="20"/>
                <w:lang w:val="mk-MK"/>
              </w:rPr>
              <w:t>.</w:t>
            </w:r>
            <w:r w:rsidR="00B14AE9" w:rsidRPr="0042484E">
              <w:rPr>
                <w:rFonts w:cstheme="minorHAnsi"/>
                <w:sz w:val="20"/>
                <w:szCs w:val="20"/>
                <w:lang w:val="mk-MK"/>
              </w:rPr>
              <w:t>0</w:t>
            </w:r>
            <w:r w:rsidR="00460E1C">
              <w:rPr>
                <w:rFonts w:cstheme="minorHAnsi"/>
                <w:sz w:val="20"/>
                <w:szCs w:val="20"/>
                <w:lang w:val="mk-MK"/>
              </w:rPr>
              <w:t>5</w:t>
            </w:r>
            <w:r w:rsidR="00B14AE9" w:rsidRPr="0042484E">
              <w:rPr>
                <w:rFonts w:cstheme="minorHAnsi"/>
                <w:sz w:val="20"/>
                <w:szCs w:val="20"/>
                <w:lang w:val="mk-MK"/>
              </w:rPr>
              <w:t>.</w:t>
            </w:r>
            <w:r w:rsidR="001E3EEE" w:rsidRPr="0042484E">
              <w:rPr>
                <w:rFonts w:cstheme="minorHAnsi"/>
                <w:sz w:val="20"/>
                <w:szCs w:val="20"/>
                <w:lang w:val="mk-MK"/>
              </w:rPr>
              <w:t xml:space="preserve">2024 година </w:t>
            </w:r>
          </w:p>
        </w:tc>
        <w:tc>
          <w:tcPr>
            <w:tcW w:w="4511" w:type="dxa"/>
          </w:tcPr>
          <w:p w14:paraId="25FE344E" w14:textId="77777777" w:rsidR="001E3EEE" w:rsidRPr="0042484E" w:rsidRDefault="001E3EEE" w:rsidP="003B648E">
            <w:pPr>
              <w:ind w:left="-5"/>
              <w:jc w:val="center"/>
              <w:rPr>
                <w:rFonts w:cstheme="minorHAnsi"/>
                <w:b/>
                <w:sz w:val="20"/>
                <w:szCs w:val="20"/>
                <w:lang w:val="mk-MK"/>
              </w:rPr>
            </w:pPr>
            <w:r w:rsidRPr="0042484E">
              <w:rPr>
                <w:rFonts w:cstheme="minorHAnsi"/>
                <w:b/>
                <w:sz w:val="20"/>
                <w:szCs w:val="20"/>
                <w:lang w:val="mk-MK"/>
              </w:rPr>
              <w:t>Координативното тело</w:t>
            </w:r>
          </w:p>
          <w:p w14:paraId="24296D81" w14:textId="77777777" w:rsidR="001E3EEE" w:rsidRPr="0042484E" w:rsidRDefault="001E3EEE" w:rsidP="003B648E">
            <w:pPr>
              <w:ind w:left="-5"/>
              <w:jc w:val="center"/>
              <w:rPr>
                <w:rFonts w:cstheme="minorHAnsi"/>
                <w:b/>
                <w:sz w:val="20"/>
                <w:szCs w:val="20"/>
                <w:lang w:val="mk-MK"/>
              </w:rPr>
            </w:pPr>
            <w:r w:rsidRPr="0042484E">
              <w:rPr>
                <w:rFonts w:cstheme="minorHAnsi"/>
                <w:b/>
                <w:sz w:val="20"/>
                <w:szCs w:val="20"/>
                <w:lang w:val="mk-MK"/>
              </w:rPr>
              <w:t>за следење на почитувањето на начелата и стандардите од Кодексот</w:t>
            </w:r>
          </w:p>
          <w:p w14:paraId="645AA72E" w14:textId="77777777" w:rsidR="001E3EEE" w:rsidRPr="0042484E" w:rsidRDefault="001E3EEE" w:rsidP="003B648E">
            <w:pPr>
              <w:ind w:left="-5"/>
              <w:jc w:val="center"/>
              <w:rPr>
                <w:rFonts w:cstheme="minorHAnsi"/>
                <w:b/>
                <w:sz w:val="20"/>
                <w:szCs w:val="20"/>
                <w:lang w:val="mk-MK"/>
              </w:rPr>
            </w:pPr>
          </w:p>
          <w:p w14:paraId="3677B8A8" w14:textId="12DDC89D" w:rsidR="001E3EEE" w:rsidRPr="0042484E" w:rsidRDefault="001E3EEE" w:rsidP="003B648E">
            <w:pPr>
              <w:ind w:left="-5" w:hanging="10"/>
              <w:jc w:val="center"/>
              <w:rPr>
                <w:rFonts w:cstheme="minorHAnsi"/>
                <w:b/>
                <w:sz w:val="20"/>
                <w:szCs w:val="20"/>
                <w:lang w:val="mk-MK"/>
              </w:rPr>
            </w:pPr>
          </w:p>
        </w:tc>
      </w:tr>
    </w:tbl>
    <w:p w14:paraId="79A13464" w14:textId="77777777" w:rsidR="001E3EEE" w:rsidRPr="0042484E" w:rsidRDefault="001E3EEE" w:rsidP="001E3EEE">
      <w:pPr>
        <w:jc w:val="both"/>
        <w:rPr>
          <w:rFonts w:cstheme="minorHAnsi"/>
          <w:sz w:val="20"/>
          <w:szCs w:val="20"/>
          <w:lang w:val="mk-MK"/>
        </w:rPr>
      </w:pPr>
    </w:p>
    <w:sectPr w:rsidR="001E3EEE" w:rsidRPr="0042484E" w:rsidSect="00B04238">
      <w:headerReference w:type="default" r:id="rId8"/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937DFF" w14:textId="77777777" w:rsidR="00CE1B13" w:rsidRDefault="00CE1B13" w:rsidP="00642895">
      <w:pPr>
        <w:spacing w:after="0" w:line="240" w:lineRule="auto"/>
      </w:pPr>
      <w:r>
        <w:separator/>
      </w:r>
    </w:p>
  </w:endnote>
  <w:endnote w:type="continuationSeparator" w:id="0">
    <w:p w14:paraId="7894B2DF" w14:textId="77777777" w:rsidR="00CE1B13" w:rsidRDefault="00CE1B13" w:rsidP="006428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781B07" w14:textId="77777777" w:rsidR="00CE1B13" w:rsidRDefault="00CE1B13" w:rsidP="00642895">
      <w:pPr>
        <w:spacing w:after="0" w:line="240" w:lineRule="auto"/>
      </w:pPr>
      <w:r>
        <w:separator/>
      </w:r>
    </w:p>
  </w:footnote>
  <w:footnote w:type="continuationSeparator" w:id="0">
    <w:p w14:paraId="34BBA8ED" w14:textId="77777777" w:rsidR="00CE1B13" w:rsidRDefault="00CE1B13" w:rsidP="0064289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7DCAB0" w14:textId="0A169C04" w:rsidR="008229B6" w:rsidRPr="008229B6" w:rsidRDefault="00642895" w:rsidP="008229B6">
    <w:pPr>
      <w:pStyle w:val="Header"/>
      <w:tabs>
        <w:tab w:val="clear" w:pos="9360"/>
        <w:tab w:val="right" w:pos="9781"/>
      </w:tabs>
      <w:ind w:left="-993" w:right="-755"/>
      <w:rPr>
        <w:rFonts w:ascii="Times New Roman" w:eastAsia="Times New Roman" w:hAnsi="Times New Roman" w:cs="Times New Roman"/>
        <w:sz w:val="24"/>
        <w:szCs w:val="24"/>
      </w:rPr>
    </w:pPr>
    <w:r>
      <w:rPr>
        <w:noProof/>
      </w:rPr>
      <w:drawing>
        <wp:inline distT="0" distB="0" distL="0" distR="0" wp14:anchorId="0DC8E364" wp14:editId="759B1422">
          <wp:extent cx="1171575" cy="328041"/>
          <wp:effectExtent l="0" t="0" r="0" b="0"/>
          <wp:docPr id="539967527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84805" cy="3317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rPr>
        <w:noProof/>
      </w:rPr>
      <w:drawing>
        <wp:inline distT="0" distB="0" distL="0" distR="0" wp14:anchorId="4E97CA10" wp14:editId="4086A3A6">
          <wp:extent cx="1647825" cy="242053"/>
          <wp:effectExtent l="0" t="0" r="0" b="5715"/>
          <wp:docPr id="271473677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39849" cy="255571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rPr>
        <w:noProof/>
      </w:rPr>
      <w:drawing>
        <wp:inline distT="0" distB="0" distL="0" distR="0" wp14:anchorId="374862F5" wp14:editId="141F5D8C">
          <wp:extent cx="1123740" cy="647065"/>
          <wp:effectExtent l="0" t="0" r="0" b="635"/>
          <wp:docPr id="832978914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5422" cy="6595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 w:rsidRPr="00642895">
      <w:rPr>
        <w:rFonts w:ascii="Times New Roman" w:eastAsia="Times New Roman" w:hAnsi="Times New Roman" w:cs="Times New Roman"/>
        <w:kern w:val="0"/>
        <w:sz w:val="24"/>
        <w:szCs w:val="24"/>
        <w14:ligatures w14:val="none"/>
      </w:rPr>
      <w:t xml:space="preserve"> </w:t>
    </w:r>
    <w:r w:rsidR="008229B6">
      <w:rPr>
        <w:rFonts w:ascii="Times New Roman" w:eastAsia="Times New Roman" w:hAnsi="Times New Roman" w:cs="Times New Roman"/>
        <w:noProof/>
        <w:kern w:val="0"/>
        <w:sz w:val="24"/>
        <w:szCs w:val="24"/>
        <w14:ligatures w14:val="none"/>
      </w:rPr>
      <w:drawing>
        <wp:inline distT="0" distB="0" distL="0" distR="0" wp14:anchorId="1DAC2190" wp14:editId="446C239B">
          <wp:extent cx="560705" cy="682728"/>
          <wp:effectExtent l="0" t="0" r="0" b="3175"/>
          <wp:docPr id="168486235" name="Pictur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6281" cy="689517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 w:rsidRPr="00642895">
      <w:rPr>
        <w:rFonts w:ascii="Times New Roman" w:eastAsia="Times New Roman" w:hAnsi="Times New Roman" w:cs="Times New Roman"/>
        <w:kern w:val="0"/>
        <w:sz w:val="24"/>
        <w:szCs w:val="24"/>
        <w14:ligatures w14:val="none"/>
      </w:rPr>
      <w:t xml:space="preserve"> </w:t>
    </w:r>
    <w:r w:rsidR="008229B6" w:rsidRPr="008229B6">
      <w:rPr>
        <w:rFonts w:ascii="Times New Roman" w:eastAsia="Times New Roman" w:hAnsi="Times New Roman" w:cs="Times New Roman"/>
        <w:noProof/>
        <w:sz w:val="24"/>
        <w:szCs w:val="24"/>
      </w:rPr>
      <w:drawing>
        <wp:inline distT="0" distB="0" distL="0" distR="0" wp14:anchorId="769E5DB4" wp14:editId="7E5E4FFA">
          <wp:extent cx="1019175" cy="297081"/>
          <wp:effectExtent l="0" t="0" r="0" b="8255"/>
          <wp:docPr id="1445497299" name="Picture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1"/>
                  <pic:cNvPicPr>
                    <a:picLocks noChangeAspect="1" noChangeArrowheads="1"/>
                  </pic:cNvPicPr>
                </pic:nvPicPr>
                <pic:blipFill>
                  <a:blip r:embed="rId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40126" cy="30318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8229B6">
      <w:rPr>
        <w:rFonts w:ascii="Times New Roman" w:eastAsia="Times New Roman" w:hAnsi="Times New Roman" w:cs="Times New Roman"/>
        <w:noProof/>
        <w:kern w:val="0"/>
        <w:sz w:val="24"/>
        <w:szCs w:val="24"/>
        <w14:ligatures w14:val="none"/>
      </w:rPr>
      <w:drawing>
        <wp:inline distT="0" distB="0" distL="0" distR="0" wp14:anchorId="7E183512" wp14:editId="74DB9EDF">
          <wp:extent cx="1055796" cy="246380"/>
          <wp:effectExtent l="0" t="0" r="0" b="1270"/>
          <wp:docPr id="1304303136" name="Picture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/>
                  <pic:cNvPicPr>
                    <a:picLocks noChangeAspect="1" noChangeArrowheads="1"/>
                  </pic:cNvPicPr>
                </pic:nvPicPr>
                <pic:blipFill>
                  <a:blip r:embed="rId6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57502" cy="246778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2392A6DA" w14:textId="58D584FF" w:rsidR="00642895" w:rsidRPr="00642895" w:rsidRDefault="00642895" w:rsidP="00642895">
    <w:pPr>
      <w:pStyle w:val="Header"/>
      <w:rPr>
        <w:rFonts w:ascii="Times New Roman" w:eastAsia="Times New Roman" w:hAnsi="Times New Roman" w:cs="Times New Roman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F85CA2"/>
    <w:multiLevelType w:val="hybridMultilevel"/>
    <w:tmpl w:val="50D2FE52"/>
    <w:lvl w:ilvl="0" w:tplc="20744916">
      <w:start w:val="7"/>
      <w:numFmt w:val="bullet"/>
      <w:lvlText w:val="-"/>
      <w:lvlJc w:val="left"/>
      <w:pPr>
        <w:ind w:left="720" w:hanging="360"/>
      </w:pPr>
      <w:rPr>
        <w:rFonts w:ascii="Arial Narrow" w:eastAsiaTheme="minorHAnsi" w:hAnsi="Arial Narrow" w:cs="Calibri" w:hint="default"/>
        <w:color w:val="000000"/>
        <w:sz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0270666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C52DA"/>
    <w:rsid w:val="000B08A8"/>
    <w:rsid w:val="001030A0"/>
    <w:rsid w:val="00143436"/>
    <w:rsid w:val="00151D33"/>
    <w:rsid w:val="00152127"/>
    <w:rsid w:val="0017469C"/>
    <w:rsid w:val="001811D2"/>
    <w:rsid w:val="0018590D"/>
    <w:rsid w:val="00191EDD"/>
    <w:rsid w:val="001B0839"/>
    <w:rsid w:val="001E3EEE"/>
    <w:rsid w:val="001F21E5"/>
    <w:rsid w:val="00261E4F"/>
    <w:rsid w:val="002C0EC1"/>
    <w:rsid w:val="00304936"/>
    <w:rsid w:val="00374F96"/>
    <w:rsid w:val="003D5FF1"/>
    <w:rsid w:val="0041581C"/>
    <w:rsid w:val="0042484E"/>
    <w:rsid w:val="00460E1C"/>
    <w:rsid w:val="004F1BAE"/>
    <w:rsid w:val="00507148"/>
    <w:rsid w:val="00511292"/>
    <w:rsid w:val="00627403"/>
    <w:rsid w:val="00642895"/>
    <w:rsid w:val="006833AF"/>
    <w:rsid w:val="00731265"/>
    <w:rsid w:val="007400B0"/>
    <w:rsid w:val="007A2369"/>
    <w:rsid w:val="008229B6"/>
    <w:rsid w:val="008C2A6B"/>
    <w:rsid w:val="008E20C9"/>
    <w:rsid w:val="00936521"/>
    <w:rsid w:val="00A844B4"/>
    <w:rsid w:val="00AD1652"/>
    <w:rsid w:val="00B04238"/>
    <w:rsid w:val="00B14AE9"/>
    <w:rsid w:val="00B73009"/>
    <w:rsid w:val="00C30826"/>
    <w:rsid w:val="00C87CD5"/>
    <w:rsid w:val="00CC52DA"/>
    <w:rsid w:val="00CE1B13"/>
    <w:rsid w:val="00D8265D"/>
    <w:rsid w:val="00E149F7"/>
    <w:rsid w:val="00EE0422"/>
    <w:rsid w:val="00F1050E"/>
    <w:rsid w:val="00F37B7F"/>
    <w:rsid w:val="00F82D4B"/>
    <w:rsid w:val="00FE5C4B"/>
    <w:rsid w:val="00FF14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96D9537"/>
  <w15:chartTrackingRefBased/>
  <w15:docId w15:val="{27D150DB-B060-4B87-9BBF-3141AA0094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FE5C4B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FE5C4B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1E3EEE"/>
    <w:pPr>
      <w:spacing w:after="0" w:line="240" w:lineRule="auto"/>
    </w:pPr>
    <w:rPr>
      <w:rFonts w:eastAsiaTheme="minorEastAsia"/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64289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42895"/>
  </w:style>
  <w:style w:type="paragraph" w:styleId="Footer">
    <w:name w:val="footer"/>
    <w:basedOn w:val="Normal"/>
    <w:link w:val="FooterChar"/>
    <w:uiPriority w:val="99"/>
    <w:unhideWhenUsed/>
    <w:rsid w:val="0064289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42895"/>
  </w:style>
  <w:style w:type="paragraph" w:styleId="NormalWeb">
    <w:name w:val="Normal (Web)"/>
    <w:basedOn w:val="Normal"/>
    <w:uiPriority w:val="99"/>
    <w:unhideWhenUsed/>
    <w:rsid w:val="00642895"/>
    <w:pPr>
      <w:spacing w:after="0" w:line="240" w:lineRule="auto"/>
    </w:pPr>
    <w:rPr>
      <w:rFonts w:ascii="Calibri" w:hAnsi="Calibri" w:cs="Calibri"/>
      <w:kern w:val="0"/>
      <w14:ligatures w14:val="none"/>
    </w:rPr>
  </w:style>
  <w:style w:type="paragraph" w:customStyle="1" w:styleId="elementtoproof1">
    <w:name w:val="elementtoproof1"/>
    <w:basedOn w:val="Normal"/>
    <w:uiPriority w:val="99"/>
    <w:semiHidden/>
    <w:rsid w:val="00642895"/>
    <w:pPr>
      <w:spacing w:after="0" w:line="240" w:lineRule="auto"/>
    </w:pPr>
    <w:rPr>
      <w:rFonts w:ascii="Calibri" w:hAnsi="Calibri" w:cs="Calibri"/>
      <w:kern w:val="0"/>
      <w14:ligatures w14:val="none"/>
    </w:rPr>
  </w:style>
  <w:style w:type="paragraph" w:styleId="Revision">
    <w:name w:val="Revision"/>
    <w:hidden/>
    <w:uiPriority w:val="99"/>
    <w:semiHidden/>
    <w:rsid w:val="00EE0422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EE042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EE042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EE042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E042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E0422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1129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1129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460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0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45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35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6" Type="http://schemas.openxmlformats.org/officeDocument/2006/relationships/image" Target="media/image6.png"/><Relationship Id="rId5" Type="http://schemas.openxmlformats.org/officeDocument/2006/relationships/image" Target="media/image5.jpe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2D68654-FE48-48B1-B87C-916CFF2D27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452</Words>
  <Characters>2583</Characters>
  <Application>Microsoft Office Word</Application>
  <DocSecurity>0</DocSecurity>
  <Lines>21</Lines>
  <Paragraphs>6</Paragraphs>
  <ScaleCrop>false</ScaleCrop>
  <HeadingPairs>
    <vt:vector size="4" baseType="variant">
      <vt:variant>
        <vt:lpstr>Наслов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3029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Emilija Ep. Petreska</dc:creator>
  <cp:keywords/>
  <dc:description/>
  <cp:lastModifiedBy>Ivana Stojanovska</cp:lastModifiedBy>
  <cp:revision>2</cp:revision>
  <dcterms:created xsi:type="dcterms:W3CDTF">2025-11-03T09:39:00Z</dcterms:created>
  <dcterms:modified xsi:type="dcterms:W3CDTF">2025-11-03T09:39:00Z</dcterms:modified>
</cp:coreProperties>
</file>