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583C" w14:textId="77777777" w:rsidR="00374ECA" w:rsidRDefault="00AC7797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sq-AL"/>
        </w:rPr>
      </w:pPr>
      <w:bookmarkStart w:id="0" w:name="_GoBack"/>
      <w:bookmarkEnd w:id="0"/>
      <w:r>
        <w:rPr>
          <w:rFonts w:ascii="Arial Narrow" w:hAnsi="Arial Narrow"/>
          <w:b/>
          <w:color w:val="000000"/>
          <w:sz w:val="22"/>
          <w:szCs w:val="22"/>
          <w:lang w:val="sq-AL"/>
        </w:rPr>
        <w:t xml:space="preserve">FLETËPARAQITJE </w:t>
      </w:r>
    </w:p>
    <w:p w14:paraId="1F25E18B" w14:textId="4B7337E6" w:rsidR="00FA3215" w:rsidRPr="001178AC" w:rsidRDefault="00AC7797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color w:val="000000"/>
          <w:sz w:val="22"/>
          <w:szCs w:val="22"/>
          <w:lang w:val="sq-AL"/>
        </w:rPr>
        <w:t xml:space="preserve">PËR KODEKSIN E SJELLJES NË ONLINE HAPSIRAT GJATË KOHËS SË PROCESEVE ZGJEDHORE DHE REFERENDUMEVE </w:t>
      </w:r>
    </w:p>
    <w:p w14:paraId="0B4A414E" w14:textId="77777777" w:rsidR="001178AC" w:rsidRPr="001178AC" w:rsidRDefault="001178AC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</w:p>
    <w:p w14:paraId="3AB7FC77" w14:textId="77777777" w:rsidR="00153E57" w:rsidRDefault="00153E57" w:rsidP="001178AC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>Kodeksi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është krijuar për të qenë </w:t>
      </w:r>
      <w:r>
        <w:rPr>
          <w:rFonts w:ascii="Arial Narrow" w:hAnsi="Arial Narrow"/>
          <w:color w:val="000000"/>
          <w:sz w:val="22"/>
          <w:szCs w:val="22"/>
          <w:lang w:val="sq-AL"/>
        </w:rPr>
        <w:t>kuadër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gjithëpërfshirës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për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vetërregull</w:t>
      </w:r>
      <w:r>
        <w:rPr>
          <w:rFonts w:ascii="Arial Narrow" w:hAnsi="Arial Narrow"/>
          <w:color w:val="000000"/>
          <w:sz w:val="22"/>
          <w:szCs w:val="22"/>
          <w:lang w:val="sq-AL"/>
        </w:rPr>
        <w:t>im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për ato subjekte </w:t>
      </w:r>
      <w:r>
        <w:rPr>
          <w:rFonts w:ascii="Arial Narrow" w:hAnsi="Arial Narrow"/>
          <w:color w:val="000000"/>
          <w:sz w:val="22"/>
          <w:szCs w:val="22"/>
          <w:lang w:val="sq-AL"/>
        </w:rPr>
        <w:t>që janë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përfshir</w:t>
      </w:r>
      <w:r>
        <w:rPr>
          <w:rFonts w:ascii="Arial Narrow" w:hAnsi="Arial Narrow"/>
          <w:color w:val="000000"/>
          <w:sz w:val="22"/>
          <w:szCs w:val="22"/>
          <w:lang w:val="sq-AL"/>
        </w:rPr>
        <w:t>ë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në procesin zgjedhor.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atë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vendos</w:t>
      </w:r>
      <w:r>
        <w:rPr>
          <w:rFonts w:ascii="Arial Narrow" w:hAnsi="Arial Narrow"/>
          <w:color w:val="000000"/>
          <w:sz w:val="22"/>
          <w:szCs w:val="22"/>
          <w:lang w:val="sq-AL"/>
        </w:rPr>
        <w:t>en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standardet bazë të sjelljes etike dhe profesionale dhe është krijuar për të ruajtur një mjedis pozitiv, integritetin e zgjedhjeve dhe besimin e publikut.</w:t>
      </w:r>
    </w:p>
    <w:p w14:paraId="3F5D44BC" w14:textId="77777777" w:rsidR="00153E57" w:rsidRPr="00153E57" w:rsidRDefault="00153E57" w:rsidP="00153E57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sq-AL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atë inkurajohen mediat, partitë politike, kandidatët e pavarur dhe verifikuesit e fakteve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që të vazhdojnë të përmbushin përgjegjësitë e tyre etike, profesionale dhe ligjore në emër të publikut dhe interesit publik</w:t>
      </w:r>
      <w:r w:rsidR="001B7D56" w:rsidRPr="001178AC">
        <w:rPr>
          <w:rFonts w:ascii="Arial Narrow" w:hAnsi="Arial Narrow"/>
          <w:color w:val="000000"/>
          <w:sz w:val="22"/>
          <w:szCs w:val="22"/>
          <w:lang w:val="mk-MK"/>
        </w:rPr>
        <w:t>.</w:t>
      </w:r>
      <w:r w:rsidR="001178AC" w:rsidRPr="001178AC">
        <w:rPr>
          <w:rFonts w:ascii="Arial Narrow" w:hAnsi="Arial Narrow"/>
          <w:color w:val="000000"/>
          <w:sz w:val="22"/>
          <w:szCs w:val="22"/>
          <w:lang w:val="en-GB"/>
        </w:rPr>
        <w:t xml:space="preserve">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Ky Kod</w:t>
      </w:r>
      <w:r>
        <w:rPr>
          <w:rFonts w:ascii="Arial Narrow" w:hAnsi="Arial Narrow"/>
          <w:color w:val="000000"/>
          <w:sz w:val="22"/>
          <w:szCs w:val="22"/>
          <w:lang w:val="sq-AL"/>
        </w:rPr>
        <w:t>eks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duhet të zbatohet në frymën në të cilën është shkruar dhe duhet të lexohet në lidhje me ligjet, rregulloret, kod</w:t>
      </w:r>
      <w:r>
        <w:rPr>
          <w:rFonts w:ascii="Arial Narrow" w:hAnsi="Arial Narrow"/>
          <w:color w:val="000000"/>
          <w:sz w:val="22"/>
          <w:szCs w:val="22"/>
          <w:lang w:val="sq-AL"/>
        </w:rPr>
        <w:t>ekset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, udhëzimet dhe parimet e tjera përkatëse kombëtare dhe ndërkombëtare</w:t>
      </w:r>
      <w:r>
        <w:rPr>
          <w:rFonts w:ascii="Arial Narrow" w:hAnsi="Arial Narrow"/>
          <w:color w:val="000000"/>
          <w:sz w:val="22"/>
          <w:szCs w:val="22"/>
          <w:lang w:val="sq-AL"/>
        </w:rPr>
        <w:t>.</w:t>
      </w:r>
    </w:p>
    <w:p w14:paraId="7822C286" w14:textId="77777777" w:rsidR="00AB1636" w:rsidRPr="001178AC" w:rsidRDefault="0068186D" w:rsidP="00153E57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Respektimi i Kodeksit është i detyrueshëm për të gjithë subjektet të cilët vullnetarisht marin pjes në të. </w:t>
      </w:r>
    </w:p>
    <w:p w14:paraId="688D93E6" w14:textId="77777777" w:rsidR="001B7D56" w:rsidRPr="000F15C7" w:rsidRDefault="000F15C7" w:rsidP="001B7D56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sq-AL"/>
        </w:rPr>
      </w:pPr>
      <w:r>
        <w:rPr>
          <w:rFonts w:ascii="Arial Narrow" w:hAnsi="Arial Narrow"/>
          <w:b/>
          <w:color w:val="000000"/>
          <w:sz w:val="22"/>
          <w:szCs w:val="22"/>
          <w:lang w:val="sq-AL"/>
        </w:rPr>
        <w:t>Pranimi i Kodeksit</w:t>
      </w:r>
    </w:p>
    <w:p w14:paraId="1A6FDD43" w14:textId="0B4BF9BB" w:rsidR="001178AC" w:rsidRPr="001178AC" w:rsidRDefault="00141DD5" w:rsidP="001178AC">
      <w:pPr>
        <w:pStyle w:val="NormalWeb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nënshkrimin e kësajë fletëparaqitje dhe </w:t>
      </w:r>
      <w:r w:rsidR="00771A76">
        <w:rPr>
          <w:rFonts w:ascii="Arial Narrow" w:hAnsi="Arial Narrow"/>
          <w:color w:val="000000"/>
          <w:sz w:val="22"/>
          <w:szCs w:val="22"/>
          <w:lang w:val="sq-AL"/>
        </w:rPr>
        <w:t xml:space="preserve">dërzimit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të sajë </w:t>
      </w:r>
      <w:r w:rsidR="00771A76">
        <w:rPr>
          <w:rFonts w:ascii="Arial Narrow" w:hAnsi="Arial Narrow"/>
          <w:color w:val="000000"/>
          <w:sz w:val="22"/>
          <w:szCs w:val="22"/>
          <w:lang w:val="sq-AL"/>
        </w:rPr>
        <w:t xml:space="preserve"> drejtuar Trupit kordinues</w:t>
      </w:r>
      <w:r w:rsidR="001178AC" w:rsidRPr="001178AC">
        <w:rPr>
          <w:rFonts w:ascii="Arial Narrow" w:hAnsi="Arial Narrow"/>
          <w:color w:val="FF0000"/>
          <w:sz w:val="22"/>
          <w:szCs w:val="22"/>
          <w:lang w:val="en-GB"/>
        </w:rPr>
        <w:t xml:space="preserve"> </w:t>
      </w:r>
      <w:r>
        <w:rPr>
          <w:rFonts w:ascii="Arial Narrow" w:hAnsi="Arial Narrow"/>
          <w:sz w:val="22"/>
          <w:szCs w:val="22"/>
          <w:lang w:val="sq-AL"/>
        </w:rPr>
        <w:t>vërtetohet se</w:t>
      </w:r>
      <w:r w:rsidR="00C43ACA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14:paraId="50880CBC" w14:textId="77777777" w:rsid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4"/>
          <w:lang w:val="mk-MK"/>
        </w:rPr>
      </w:pPr>
      <w:r>
        <w:rPr>
          <w:rFonts w:ascii="Arial Narrow" w:hAnsi="Arial Narrow"/>
          <w:sz w:val="24"/>
          <w:lang w:val="mk-MK"/>
        </w:rPr>
        <w:t>__________________________________________________________________________________</w:t>
      </w:r>
    </w:p>
    <w:p w14:paraId="0E5D6762" w14:textId="77777777" w:rsidR="001178AC" w:rsidRDefault="001178AC" w:rsidP="001178AC">
      <w:pPr>
        <w:pStyle w:val="Standard"/>
        <w:spacing w:before="0" w:after="120"/>
        <w:ind w:right="-46"/>
        <w:jc w:val="center"/>
        <w:rPr>
          <w:rFonts w:ascii="Arial Narrow" w:hAnsi="Arial Narrow"/>
          <w:sz w:val="24"/>
          <w:lang w:val="mk-MK"/>
        </w:rPr>
      </w:pPr>
      <w:r w:rsidRPr="00D36B17">
        <w:rPr>
          <w:rFonts w:ascii="Arial Narrow" w:hAnsi="Arial Narrow"/>
          <w:sz w:val="24"/>
          <w:vertAlign w:val="superscript"/>
          <w:lang w:val="mk-MK"/>
        </w:rPr>
        <w:t>(</w:t>
      </w:r>
      <w:r w:rsidR="00273C05">
        <w:rPr>
          <w:rFonts w:ascii="Arial Narrow" w:hAnsi="Arial Narrow"/>
          <w:sz w:val="24"/>
          <w:vertAlign w:val="superscript"/>
          <w:lang w:val="sq-AL"/>
        </w:rPr>
        <w:t>emri i partisë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medias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organizatës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shtabit zgjedhor ose personi fizik</w:t>
      </w:r>
      <w:r w:rsidRPr="00D36B17">
        <w:rPr>
          <w:rFonts w:ascii="Arial Narrow" w:hAnsi="Arial Narrow"/>
          <w:sz w:val="24"/>
          <w:vertAlign w:val="superscript"/>
          <w:lang w:val="mk-MK"/>
        </w:rPr>
        <w:t>)</w:t>
      </w:r>
    </w:p>
    <w:p w14:paraId="3053E156" w14:textId="77777777" w:rsidR="00327023" w:rsidRDefault="00327023" w:rsidP="001178AC">
      <w:pPr>
        <w:pStyle w:val="Standard"/>
        <w:spacing w:before="0" w:after="120"/>
        <w:ind w:right="-46"/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</w:pP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me vetëdije dhe vullnetarisht merr përsipër 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që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sjelljen në hapësirën online 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ta përshtasë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>me dispozitat e Kod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>ек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sit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 dhe të dënojë publikisht çdo mospërputhje të tij.</w:t>
      </w:r>
    </w:p>
    <w:p w14:paraId="1CF865B4" w14:textId="77777777" w:rsidR="001178AC" w:rsidRPr="001178AC" w:rsidRDefault="00327023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Personi për kontakt</w:t>
      </w:r>
      <w:r w:rsidR="001178AC" w:rsidRPr="001178AC">
        <w:rPr>
          <w:rFonts w:ascii="Arial Narrow" w:hAnsi="Arial Narrow"/>
          <w:sz w:val="22"/>
          <w:szCs w:val="22"/>
          <w:lang w:val="mk-MK"/>
        </w:rPr>
        <w:t xml:space="preserve">: </w:t>
      </w:r>
    </w:p>
    <w:p w14:paraId="00626C7B" w14:textId="77777777" w:rsidR="001178AC" w:rsidRPr="001178AC" w:rsidRDefault="00327023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emri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_____________________________________________</w:t>
      </w:r>
    </w:p>
    <w:p w14:paraId="5AE8661A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en-US"/>
        </w:rPr>
        <w:tab/>
      </w:r>
      <w:r w:rsidR="00902DDB">
        <w:rPr>
          <w:rFonts w:ascii="Arial Narrow" w:hAnsi="Arial Narrow"/>
          <w:sz w:val="22"/>
          <w:szCs w:val="22"/>
          <w:lang w:val="sq-AL"/>
        </w:rPr>
        <w:t>e</w:t>
      </w:r>
      <w:r w:rsidRPr="001178AC">
        <w:rPr>
          <w:rFonts w:ascii="Arial Narrow" w:hAnsi="Arial Narrow"/>
          <w:sz w:val="22"/>
          <w:szCs w:val="22"/>
          <w:lang w:val="mk-MK"/>
        </w:rPr>
        <w:t>-</w:t>
      </w:r>
      <w:r w:rsidR="00327023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20A1CEDD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966693">
        <w:rPr>
          <w:rFonts w:ascii="Arial Narrow" w:hAnsi="Arial Narrow"/>
          <w:sz w:val="22"/>
          <w:szCs w:val="22"/>
          <w:lang w:val="sq-AL"/>
        </w:rPr>
        <w:t>telefoni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7A89A6DC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</w:p>
    <w:p w14:paraId="0DD33711" w14:textId="77777777" w:rsidR="001178AC" w:rsidRPr="001178AC" w:rsidRDefault="000E222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Të dhëna për partinë</w:t>
      </w:r>
      <w:r w:rsidR="001178AC" w:rsidRPr="001178AC">
        <w:rPr>
          <w:rFonts w:ascii="Arial Narrow" w:hAnsi="Arial Narrow"/>
          <w:sz w:val="22"/>
          <w:szCs w:val="22"/>
          <w:lang w:val="mk-MK"/>
        </w:rPr>
        <w:t xml:space="preserve">, </w:t>
      </w:r>
      <w:r>
        <w:rPr>
          <w:rFonts w:ascii="Arial Narrow" w:hAnsi="Arial Narrow"/>
          <w:sz w:val="22"/>
          <w:szCs w:val="22"/>
          <w:lang w:val="sq-AL"/>
        </w:rPr>
        <w:t>median, orgaizatën, shtabin zgjdhor ose personin fizik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</w:t>
      </w:r>
    </w:p>
    <w:p w14:paraId="7AF44570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E67D87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_____________________________________________________________________</w:t>
      </w:r>
    </w:p>
    <w:p w14:paraId="0818D7B8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е-</w:t>
      </w:r>
      <w:r w:rsidR="00E67D87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3C187567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E67D87">
        <w:rPr>
          <w:rFonts w:ascii="Arial Narrow" w:hAnsi="Arial Narrow"/>
          <w:sz w:val="22"/>
          <w:szCs w:val="22"/>
          <w:lang w:val="sq-AL"/>
        </w:rPr>
        <w:t>telefoni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115CB5CE" w14:textId="77777777" w:rsidR="00E77571" w:rsidRPr="001178AC" w:rsidRDefault="00E67D87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ueb faqja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178AC" w:rsidRPr="007124F6" w14:paraId="740B3D74" w14:textId="77777777" w:rsidTr="00FF5101">
        <w:trPr>
          <w:jc w:val="center"/>
        </w:trPr>
        <w:tc>
          <w:tcPr>
            <w:tcW w:w="4508" w:type="dxa"/>
          </w:tcPr>
          <w:p w14:paraId="2CB75AF5" w14:textId="77777777" w:rsidR="001178AC" w:rsidRPr="007124F6" w:rsidRDefault="001178AC" w:rsidP="00FF5101">
            <w:pPr>
              <w:pStyle w:val="Standard"/>
              <w:spacing w:before="0" w:after="120"/>
              <w:ind w:left="594"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ab/>
            </w:r>
            <w:r w:rsidR="00E77571">
              <w:rPr>
                <w:rFonts w:ascii="Arial Narrow" w:hAnsi="Arial Narrow"/>
                <w:sz w:val="22"/>
                <w:szCs w:val="22"/>
                <w:lang w:val="mk-MK"/>
              </w:rPr>
              <w:br/>
            </w:r>
          </w:p>
          <w:p w14:paraId="1129288C" w14:textId="77777777" w:rsidR="00E77571" w:rsidRDefault="00E77571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053788" w14:textId="77777777" w:rsidR="001178AC" w:rsidRPr="007124F6" w:rsidRDefault="00AC5285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Në</w:t>
            </w:r>
            <w:r w:rsidR="001178AC" w:rsidRPr="007124F6">
              <w:rPr>
                <w:rFonts w:ascii="Arial Narrow" w:hAnsi="Arial Narrow"/>
                <w:sz w:val="22"/>
                <w:szCs w:val="22"/>
                <w:lang w:val="mk-MK"/>
              </w:rPr>
              <w:t>_________,</w:t>
            </w:r>
          </w:p>
          <w:p w14:paraId="2A3050D9" w14:textId="77777777" w:rsidR="001178AC" w:rsidRPr="007124F6" w:rsidRDefault="001178AC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>__. ___. 20</w:t>
            </w:r>
            <w:r w:rsidRPr="007124F6">
              <w:rPr>
                <w:rFonts w:ascii="Arial Narrow" w:hAnsi="Arial Narrow"/>
                <w:sz w:val="22"/>
                <w:szCs w:val="22"/>
                <w:lang w:val="en-US"/>
              </w:rPr>
              <w:t>__</w:t>
            </w:r>
          </w:p>
        </w:tc>
        <w:tc>
          <w:tcPr>
            <w:tcW w:w="4509" w:type="dxa"/>
          </w:tcPr>
          <w:p w14:paraId="1A9A52CD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D673E44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CCC8E97" w14:textId="77777777"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br/>
            </w:r>
          </w:p>
          <w:p w14:paraId="7E873987" w14:textId="77777777"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B6E7DB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-------------------------------------------------</w:t>
            </w:r>
          </w:p>
          <w:p w14:paraId="17E9811F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(</w:t>
            </w:r>
            <w:r w:rsidR="00BB13E4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  <w:lang w:val="sq-AL"/>
              </w:rPr>
              <w:t>emri</w:t>
            </w: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BB13E4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  <w:lang w:val="sq-AL"/>
              </w:rPr>
              <w:t>mbiemri dhe nënshkrimi i personit të autorizuar</w:t>
            </w: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14:paraId="6E417802" w14:textId="77777777" w:rsidR="001178AC" w:rsidRPr="001178AC" w:rsidRDefault="001178AC" w:rsidP="00E77571">
      <w:pPr>
        <w:pStyle w:val="NormalWeb"/>
        <w:rPr>
          <w:rFonts w:ascii="Arial Narrow" w:hAnsi="Arial Narrow"/>
          <w:color w:val="000000"/>
          <w:sz w:val="21"/>
          <w:szCs w:val="21"/>
          <w:lang w:val="mk-MK"/>
        </w:rPr>
      </w:pPr>
    </w:p>
    <w:sectPr w:rsidR="001178AC" w:rsidRPr="00117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36"/>
    <w:rsid w:val="000E2226"/>
    <w:rsid w:val="000F15C7"/>
    <w:rsid w:val="001178AC"/>
    <w:rsid w:val="00141DD5"/>
    <w:rsid w:val="00153E57"/>
    <w:rsid w:val="001B7D56"/>
    <w:rsid w:val="00273C05"/>
    <w:rsid w:val="00327023"/>
    <w:rsid w:val="00374ECA"/>
    <w:rsid w:val="004206CB"/>
    <w:rsid w:val="00587732"/>
    <w:rsid w:val="00660623"/>
    <w:rsid w:val="0068186D"/>
    <w:rsid w:val="006B4973"/>
    <w:rsid w:val="007124F6"/>
    <w:rsid w:val="00771A76"/>
    <w:rsid w:val="00836992"/>
    <w:rsid w:val="00902DDB"/>
    <w:rsid w:val="00960B4C"/>
    <w:rsid w:val="00966693"/>
    <w:rsid w:val="009971CB"/>
    <w:rsid w:val="009E2260"/>
    <w:rsid w:val="00AB1636"/>
    <w:rsid w:val="00AC5285"/>
    <w:rsid w:val="00AC7797"/>
    <w:rsid w:val="00BB13E4"/>
    <w:rsid w:val="00C43ACA"/>
    <w:rsid w:val="00C55F0B"/>
    <w:rsid w:val="00CC68C4"/>
    <w:rsid w:val="00E124EF"/>
    <w:rsid w:val="00E316D8"/>
    <w:rsid w:val="00E67D87"/>
    <w:rsid w:val="00E77571"/>
    <w:rsid w:val="00EB06CB"/>
    <w:rsid w:val="00FA30D9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29C4"/>
  <w15:chartTrackingRefBased/>
  <w15:docId w15:val="{F017802D-743E-48D1-B7C3-9EDDF65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78AC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8AC"/>
    <w:pPr>
      <w:widowControl w:val="0"/>
      <w:suppressAutoHyphens/>
      <w:autoSpaceDN w:val="0"/>
      <w:spacing w:before="113" w:after="113" w:line="240" w:lineRule="auto"/>
      <w:jc w:val="both"/>
      <w:textAlignment w:val="baseline"/>
    </w:pPr>
    <w:rPr>
      <w:rFonts w:ascii="Verdana" w:eastAsia="Times New Roman" w:hAnsi="Verdana" w:cs="DejaVu Sans"/>
      <w:kern w:val="3"/>
      <w:sz w:val="20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Tanurov</dc:creator>
  <cp:keywords/>
  <dc:description/>
  <cp:lastModifiedBy>Ivana Stojanovska</cp:lastModifiedBy>
  <cp:revision>2</cp:revision>
  <dcterms:created xsi:type="dcterms:W3CDTF">2023-10-04T09:28:00Z</dcterms:created>
  <dcterms:modified xsi:type="dcterms:W3CDTF">2023-10-04T09:28:00Z</dcterms:modified>
</cp:coreProperties>
</file>